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03" w:rsidRPr="001135B0" w:rsidRDefault="00AE1103" w:rsidP="00AE11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1103" w:rsidRPr="007A05C6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1. Кодекс этики и служебного поведения (далее - Кодекс) работников ЧОУ ДПО УЦ «Ника» (далее – Учреждение) имеет целью нормативное регулирование действий работников ГБУ ДПО «УМЦ», не кодифицируемых правилами внутреннего распорядка, должностными инструкциями, локальными нормативными актами и разработан в соответствии с 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2. Кодекс един для всего коллектива Учреждения. Работники Учреждения добровольно принимают на себя обязательства по соблюдению принципов, норм и правил антикоррупционного поведения, установленных данным Кодексом. 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>3. Деятельность Учреждения должна быть направлена на искоренение условий для коррупции в учебно-образовательном процессе и иной деятельности Учреждения.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 4. Учреждение строит свои отношения со своими работниками на принципах долгосрочного взаимодействия, уважения и четкого исполнения взаимных обязанностей. Работники и работодатель обязаны учитывать в своей деятельности все условия, указанные в трудовом договоре. 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>5. Руководитель или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6. Руководитель не вправе: 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>- перекладывать свою ответственность на подчиненных;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 - поощрять атмосферу круговой поруки, создавать условия для наушничества и доносительства в коллективе; 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- допускать проявления протекционизма, фаворитизма, непотизма (кумовства), а также злоупотребления служебным положением. 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>7. При общении по рабочим вопросам руководства и подчиненных недопустимы попытки давления с любой стороны, а также выработка решений, не соответствующих принципам справедливости и законным интересам Учреждения.</w:t>
      </w:r>
    </w:p>
    <w:p w:rsidR="00AE1103" w:rsidRPr="00FF5DF1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1">
        <w:rPr>
          <w:rFonts w:ascii="Times New Roman" w:hAnsi="Times New Roman" w:cs="Times New Roman"/>
          <w:sz w:val="28"/>
          <w:szCs w:val="28"/>
        </w:rPr>
        <w:t xml:space="preserve">8. Работникам, независимо от занимаемой ими должности, следует предпринимать меры антикоррупционной защиты, состоящие в предотвращении и решительном преодолении </w:t>
      </w:r>
      <w:proofErr w:type="spellStart"/>
      <w:r w:rsidRPr="00FF5DF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F5DF1">
        <w:rPr>
          <w:rFonts w:ascii="Times New Roman" w:hAnsi="Times New Roman" w:cs="Times New Roman"/>
          <w:sz w:val="28"/>
          <w:szCs w:val="28"/>
        </w:rPr>
        <w:t xml:space="preserve">-опасных ситуаций и их последствий. Нравственная порядочность, неподкупность работника, его преданность интересам Учреждения, верность профессиональному долгу составляют основу нравственно-этического стандарта антикоррупционного поведения. </w:t>
      </w:r>
    </w:p>
    <w:p w:rsidR="00AE1103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</w:t>
      </w:r>
      <w:r w:rsidRPr="00DC390C">
        <w:rPr>
          <w:rFonts w:ascii="Times New Roman" w:hAnsi="Times New Roman" w:cs="Times New Roman"/>
          <w:sz w:val="28"/>
          <w:szCs w:val="28"/>
        </w:rPr>
        <w:t>ри исполнении трудовых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 должен:</w:t>
      </w:r>
    </w:p>
    <w:p w:rsidR="00AE1103" w:rsidRPr="00DC390C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90C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социальных групп и организаций;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AE1103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C390C">
        <w:rPr>
          <w:rFonts w:ascii="Times New Roman" w:hAnsi="Times New Roman" w:cs="Times New Roman"/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390C">
        <w:rPr>
          <w:rFonts w:ascii="Times New Roman" w:hAnsi="Times New Roman" w:cs="Times New Roman"/>
          <w:sz w:val="28"/>
          <w:szCs w:val="28"/>
        </w:rPr>
        <w:t>. В своем поведении работник воздерживается от: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1103" w:rsidRPr="00DC390C" w:rsidRDefault="00AE1103" w:rsidP="00A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принятия пищи, курения во время служебных совещаний, бесед, иного служебного общения с гражданами.</w:t>
      </w:r>
    </w:p>
    <w:p w:rsidR="00AE1103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390C">
        <w:rPr>
          <w:rFonts w:ascii="Times New Roman" w:hAnsi="Times New Roman" w:cs="Times New Roman"/>
          <w:sz w:val="28"/>
          <w:szCs w:val="28"/>
        </w:rPr>
        <w:t>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E1103" w:rsidRPr="00DC390C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C390C">
        <w:rPr>
          <w:rFonts w:ascii="Times New Roman" w:hAnsi="Times New Roman" w:cs="Times New Roman"/>
          <w:sz w:val="28"/>
          <w:szCs w:val="28"/>
        </w:rPr>
        <w:t xml:space="preserve">. Соблюдение работником положений Кодекса учитывается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при  назначении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поощрений, при наложении дисциплинарных взысканий, а также при оценке эффективности его деятельности.</w:t>
      </w:r>
    </w:p>
    <w:p w:rsidR="00AE1103" w:rsidRPr="00DC390C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C390C">
        <w:rPr>
          <w:rFonts w:ascii="Times New Roman" w:hAnsi="Times New Roman" w:cs="Times New Roman"/>
          <w:sz w:val="28"/>
          <w:szCs w:val="28"/>
        </w:rPr>
        <w:t xml:space="preserve">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>-опасной ситуации.</w:t>
      </w:r>
    </w:p>
    <w:p w:rsidR="00AE1103" w:rsidRPr="00DC390C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390C">
        <w:rPr>
          <w:rFonts w:ascii="Times New Roman" w:hAnsi="Times New Roman" w:cs="Times New Roman"/>
          <w:sz w:val="28"/>
          <w:szCs w:val="28"/>
        </w:rPr>
        <w:t>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Федерации.</w:t>
      </w:r>
    </w:p>
    <w:p w:rsidR="00AE1103" w:rsidRPr="00DC390C" w:rsidRDefault="00AE1103" w:rsidP="00AE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390C">
        <w:rPr>
          <w:rFonts w:ascii="Times New Roman" w:hAnsi="Times New Roman" w:cs="Times New Roman"/>
          <w:sz w:val="28"/>
          <w:szCs w:val="28"/>
        </w:rPr>
        <w:t>5. Если работник не уверен, как необходимо поступить в соответствии с настоящим Кодексом, он должен обратиться за консультацией (разъяснениями) к ответственному за реализацию Антикоррупционной политики.</w:t>
      </w:r>
    </w:p>
    <w:p w:rsidR="00AE1103" w:rsidRPr="00DC390C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03" w:rsidRDefault="00AE1103" w:rsidP="00AE110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79" w:rsidRDefault="00A47D79">
      <w:bookmarkStart w:id="0" w:name="_GoBack"/>
      <w:bookmarkEnd w:id="0"/>
    </w:p>
    <w:sectPr w:rsidR="00A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B3"/>
    <w:rsid w:val="006152B3"/>
    <w:rsid w:val="00A47D79"/>
    <w:rsid w:val="00A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DF61-B57E-4817-AD4B-B2C8451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2020-07-10T06:55:00Z</dcterms:created>
  <dcterms:modified xsi:type="dcterms:W3CDTF">2020-07-10T06:55:00Z</dcterms:modified>
</cp:coreProperties>
</file>